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AEF8" w14:textId="582523ED" w:rsidR="009815C3" w:rsidRPr="00F21A32" w:rsidRDefault="00F21A32" w:rsidP="00F21A32">
      <w:pPr>
        <w:spacing w:line="276" w:lineRule="auto"/>
        <w:jc w:val="center"/>
        <w:rPr>
          <w:rFonts w:ascii="Helvetica" w:hAnsi="Helvetica"/>
          <w:b/>
          <w:bCs/>
        </w:rPr>
      </w:pPr>
      <w:r w:rsidRPr="00F21A32">
        <w:rPr>
          <w:rFonts w:ascii="Helvetica" w:hAnsi="Helvetica"/>
          <w:b/>
          <w:bCs/>
        </w:rPr>
        <w:t>ТРЕБОВАНИЯ К ПУБЛИКАЦИЯМ ВАК</w:t>
      </w:r>
    </w:p>
    <w:p w14:paraId="23E01E74" w14:textId="67FD1C6F" w:rsidR="00F21A32" w:rsidRPr="00F21A32" w:rsidRDefault="00F21A32" w:rsidP="00F21A32">
      <w:pPr>
        <w:spacing w:line="276" w:lineRule="auto"/>
        <w:jc w:val="center"/>
        <w:rPr>
          <w:rFonts w:ascii="Helvetica" w:hAnsi="Helvetica"/>
        </w:rPr>
      </w:pPr>
    </w:p>
    <w:p w14:paraId="3E94EE0A" w14:textId="77777777" w:rsidR="00F21A32" w:rsidRPr="00F21A32" w:rsidRDefault="00F21A32" w:rsidP="00F21A32">
      <w:pPr>
        <w:tabs>
          <w:tab w:val="left" w:pos="993"/>
          <w:tab w:val="left" w:pos="1134"/>
        </w:tabs>
        <w:spacing w:line="276" w:lineRule="auto"/>
        <w:ind w:firstLine="567"/>
        <w:rPr>
          <w:rFonts w:ascii="Helvetica" w:hAnsi="Helvetica" w:cs="Times New Roman"/>
        </w:rPr>
      </w:pPr>
    </w:p>
    <w:p w14:paraId="727CCE92" w14:textId="77777777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  <w:b/>
          <w:bCs/>
        </w:rPr>
        <w:t>Оригинальность статьи не менее 80%.</w:t>
      </w:r>
      <w:r w:rsidRPr="00F21A32">
        <w:rPr>
          <w:rFonts w:ascii="Helvetica" w:hAnsi="Helvetica" w:cs="Times New Roman"/>
        </w:rPr>
        <w:t xml:space="preserve"> Все статьи нами проверяются в расширенной версии </w:t>
      </w:r>
      <w:proofErr w:type="spellStart"/>
      <w:r w:rsidRPr="00F21A32">
        <w:rPr>
          <w:rFonts w:ascii="Helvetica" w:hAnsi="Helvetica" w:cs="Times New Roman"/>
        </w:rPr>
        <w:t>Антиплагиат</w:t>
      </w:r>
      <w:proofErr w:type="spellEnd"/>
      <w:r w:rsidRPr="00F21A32">
        <w:rPr>
          <w:rFonts w:ascii="Helvetica" w:hAnsi="Helvetica" w:cs="Times New Roman"/>
        </w:rPr>
        <w:t>.</w:t>
      </w:r>
    </w:p>
    <w:p w14:paraId="390DA82E" w14:textId="77777777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  <w:b/>
          <w:bCs/>
        </w:rPr>
        <w:t>Минимальный объем</w:t>
      </w:r>
      <w:r w:rsidRPr="00F21A32">
        <w:rPr>
          <w:rFonts w:ascii="Helvetica" w:hAnsi="Helvetica" w:cs="Times New Roman"/>
        </w:rPr>
        <w:t xml:space="preserve"> публикации – 8 стр. Параметры: </w:t>
      </w:r>
      <w:r w:rsidRPr="00F21A32">
        <w:rPr>
          <w:rFonts w:ascii="Helvetica" w:eastAsia="Times New Roman" w:hAnsi="Helvetica" w:cs="Times New Roman"/>
          <w:lang w:eastAsia="ru-RU"/>
        </w:rPr>
        <w:t xml:space="preserve">все поля – по 2 см; шрифт – </w:t>
      </w:r>
      <w:proofErr w:type="spellStart"/>
      <w:r w:rsidRPr="00F21A32">
        <w:rPr>
          <w:rFonts w:ascii="Helvetica" w:eastAsia="Times New Roman" w:hAnsi="Helvetica" w:cs="Times New Roman"/>
          <w:lang w:eastAsia="ru-RU"/>
        </w:rPr>
        <w:t>Times</w:t>
      </w:r>
      <w:proofErr w:type="spellEnd"/>
      <w:r w:rsidRPr="00F21A32">
        <w:rPr>
          <w:rFonts w:ascii="Helvetica" w:eastAsia="Times New Roman" w:hAnsi="Helvetica" w:cs="Times New Roman"/>
          <w:lang w:eastAsia="ru-RU"/>
        </w:rPr>
        <w:t xml:space="preserve"> </w:t>
      </w:r>
      <w:proofErr w:type="spellStart"/>
      <w:r w:rsidRPr="00F21A32">
        <w:rPr>
          <w:rFonts w:ascii="Helvetica" w:eastAsia="Times New Roman" w:hAnsi="Helvetica" w:cs="Times New Roman"/>
          <w:lang w:eastAsia="ru-RU"/>
        </w:rPr>
        <w:t>New</w:t>
      </w:r>
      <w:proofErr w:type="spellEnd"/>
      <w:r w:rsidRPr="00F21A32">
        <w:rPr>
          <w:rFonts w:ascii="Helvetica" w:eastAsia="Times New Roman" w:hAnsi="Helvetica" w:cs="Times New Roman"/>
          <w:lang w:eastAsia="ru-RU"/>
        </w:rPr>
        <w:t xml:space="preserve"> </w:t>
      </w:r>
      <w:proofErr w:type="spellStart"/>
      <w:r w:rsidRPr="00F21A32">
        <w:rPr>
          <w:rFonts w:ascii="Helvetica" w:eastAsia="Times New Roman" w:hAnsi="Helvetica" w:cs="Times New Roman"/>
          <w:lang w:eastAsia="ru-RU"/>
        </w:rPr>
        <w:t>Roman</w:t>
      </w:r>
      <w:proofErr w:type="spellEnd"/>
      <w:r w:rsidRPr="00F21A32">
        <w:rPr>
          <w:rFonts w:ascii="Helvetica" w:eastAsia="Times New Roman" w:hAnsi="Helvetica" w:cs="Times New Roman"/>
          <w:lang w:eastAsia="ru-RU"/>
        </w:rPr>
        <w:t>, размер – 14; межстрочный интервал – 1,5; выравнивание по ширине; абзацный отступ – 1,5 см; ориентация листа – книжная.</w:t>
      </w:r>
    </w:p>
    <w:p w14:paraId="5BF9D157" w14:textId="77777777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 xml:space="preserve">Принимаются статьи </w:t>
      </w:r>
      <w:r w:rsidRPr="00F21A32">
        <w:rPr>
          <w:rFonts w:ascii="Helvetica" w:hAnsi="Helvetica" w:cs="Times New Roman"/>
          <w:b/>
          <w:bCs/>
        </w:rPr>
        <w:t>на русском и английском языках.</w:t>
      </w:r>
    </w:p>
    <w:p w14:paraId="19E0CE46" w14:textId="77777777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/>
          <w:bCs/>
        </w:rPr>
      </w:pPr>
      <w:r w:rsidRPr="00F21A32">
        <w:rPr>
          <w:rFonts w:ascii="Helvetica" w:hAnsi="Helvetica" w:cs="Times New Roman"/>
          <w:b/>
          <w:bCs/>
        </w:rPr>
        <w:t xml:space="preserve">Оформление </w:t>
      </w:r>
      <w:proofErr w:type="gramStart"/>
      <w:r w:rsidRPr="00F21A32">
        <w:rPr>
          <w:rFonts w:ascii="Helvetica" w:hAnsi="Helvetica" w:cs="Times New Roman"/>
          <w:b/>
          <w:bCs/>
        </w:rPr>
        <w:t>метаданных :</w:t>
      </w:r>
      <w:proofErr w:type="gramEnd"/>
    </w:p>
    <w:p w14:paraId="60561AD6" w14:textId="77777777" w:rsidR="00F21A32" w:rsidRPr="00F21A32" w:rsidRDefault="00F21A32" w:rsidP="00F21A3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название статьи на русском и английском языках</w:t>
      </w:r>
    </w:p>
    <w:p w14:paraId="6250618D" w14:textId="77777777" w:rsidR="00F21A32" w:rsidRPr="00F21A32" w:rsidRDefault="00F21A32" w:rsidP="00F21A3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ФИО полностью, уч. степень/звание, место работы, эл. почта</w:t>
      </w:r>
    </w:p>
    <w:p w14:paraId="40BB47F2" w14:textId="77777777" w:rsidR="00F21A32" w:rsidRPr="00F21A32" w:rsidRDefault="00F21A32" w:rsidP="00F21A3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аннотация на русском и английском языке (описание целей и задач проведенного исследования, а также возможности его практического применения)</w:t>
      </w:r>
    </w:p>
    <w:p w14:paraId="6BC3F411" w14:textId="77777777" w:rsidR="00F21A32" w:rsidRPr="00F21A32" w:rsidRDefault="00F21A32" w:rsidP="00F21A3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ключевые слова также приводятся на русском и английском языках</w:t>
      </w:r>
    </w:p>
    <w:p w14:paraId="57771241" w14:textId="77777777" w:rsidR="00F21A32" w:rsidRPr="00F21A32" w:rsidRDefault="00F21A32" w:rsidP="00F21A3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объем аннотации не менее 200 слов, ключевых слов 5-7 шт.</w:t>
      </w:r>
    </w:p>
    <w:p w14:paraId="0E043EFA" w14:textId="77777777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  <w:b/>
          <w:bCs/>
        </w:rPr>
        <w:t>Структура статьи ВАК</w:t>
      </w:r>
      <w:r w:rsidRPr="00F21A32">
        <w:rPr>
          <w:rFonts w:ascii="Helvetica" w:hAnsi="Helvetica" w:cs="Times New Roman"/>
        </w:rPr>
        <w:t xml:space="preserve"> </w:t>
      </w:r>
      <w:r w:rsidRPr="00F21A32">
        <w:rPr>
          <w:rFonts w:ascii="Helvetica" w:hAnsi="Helvetica" w:cs="Times New Roman"/>
          <w:color w:val="000000"/>
        </w:rPr>
        <w:t xml:space="preserve">должна включать в себя следующие разделы (ряд журналов просит выделять в тексте жирно): </w:t>
      </w:r>
    </w:p>
    <w:p w14:paraId="53F0BDDB" w14:textId="77777777" w:rsidR="00F21A32" w:rsidRPr="00F21A32" w:rsidRDefault="00F21A32" w:rsidP="00F21A32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Cs/>
        </w:rPr>
      </w:pPr>
      <w:r w:rsidRPr="00F21A32">
        <w:rPr>
          <w:rFonts w:ascii="Helvetica" w:hAnsi="Helvetica" w:cs="Times New Roman"/>
          <w:bCs/>
          <w:color w:val="000000"/>
        </w:rPr>
        <w:t xml:space="preserve">актуальность; </w:t>
      </w:r>
    </w:p>
    <w:p w14:paraId="55B06DDF" w14:textId="77777777" w:rsidR="00F21A32" w:rsidRPr="00F21A32" w:rsidRDefault="00F21A32" w:rsidP="00F21A32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Cs/>
        </w:rPr>
      </w:pPr>
      <w:r w:rsidRPr="00F21A32">
        <w:rPr>
          <w:rFonts w:ascii="Helvetica" w:hAnsi="Helvetica" w:cs="Times New Roman"/>
          <w:bCs/>
          <w:color w:val="000000"/>
        </w:rPr>
        <w:t>цель и задачи исследования;</w:t>
      </w:r>
    </w:p>
    <w:p w14:paraId="6C73F2C1" w14:textId="77777777" w:rsidR="00F21A32" w:rsidRPr="00F21A32" w:rsidRDefault="00F21A32" w:rsidP="00F21A32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Cs/>
        </w:rPr>
      </w:pPr>
      <w:r w:rsidRPr="00F21A32">
        <w:rPr>
          <w:rFonts w:ascii="Helvetica" w:hAnsi="Helvetica" w:cs="Times New Roman"/>
          <w:bCs/>
          <w:color w:val="000000"/>
        </w:rPr>
        <w:t>методология;</w:t>
      </w:r>
    </w:p>
    <w:p w14:paraId="3734C1C9" w14:textId="77777777" w:rsidR="00F21A32" w:rsidRPr="00F21A32" w:rsidRDefault="00F21A32" w:rsidP="00F21A32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Cs/>
        </w:rPr>
      </w:pPr>
      <w:r w:rsidRPr="00F21A32">
        <w:rPr>
          <w:rFonts w:ascii="Helvetica" w:hAnsi="Helvetica" w:cs="Times New Roman"/>
          <w:bCs/>
          <w:color w:val="000000"/>
        </w:rPr>
        <w:t xml:space="preserve"> результаты исследования их теоретическая и практическая значимость;</w:t>
      </w:r>
    </w:p>
    <w:p w14:paraId="7DFB169B" w14:textId="77777777" w:rsidR="00F21A32" w:rsidRPr="00F21A32" w:rsidRDefault="00F21A32" w:rsidP="00F21A32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Cs/>
        </w:rPr>
      </w:pPr>
      <w:r w:rsidRPr="00F21A32">
        <w:rPr>
          <w:rFonts w:ascii="Helvetica" w:hAnsi="Helvetica" w:cs="Times New Roman"/>
          <w:bCs/>
          <w:color w:val="000000"/>
        </w:rPr>
        <w:t>заключение;</w:t>
      </w:r>
    </w:p>
    <w:p w14:paraId="249F294D" w14:textId="77777777" w:rsidR="00F21A32" w:rsidRPr="00F21A32" w:rsidRDefault="00F21A32" w:rsidP="00F21A32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Cs/>
        </w:rPr>
      </w:pPr>
      <w:r w:rsidRPr="00F21A32">
        <w:rPr>
          <w:rFonts w:ascii="Helvetica" w:hAnsi="Helvetica" w:cs="Times New Roman"/>
          <w:bCs/>
          <w:color w:val="000000"/>
        </w:rPr>
        <w:t>благодарности (при необходимости).</w:t>
      </w:r>
    </w:p>
    <w:p w14:paraId="09004585" w14:textId="0D9BD5F7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/>
          <w:bCs/>
        </w:rPr>
      </w:pPr>
      <w:r w:rsidRPr="00F21A32">
        <w:rPr>
          <w:rFonts w:ascii="Helvetica" w:hAnsi="Helvetica" w:cs="Times New Roman"/>
          <w:b/>
          <w:bCs/>
        </w:rPr>
        <w:t>Список литературы</w:t>
      </w:r>
    </w:p>
    <w:p w14:paraId="6A77AAEC" w14:textId="77777777" w:rsidR="00F21A32" w:rsidRPr="00F21A32" w:rsidRDefault="00F21A32" w:rsidP="00F21A32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список литературы должен включать не менее 10-15 источников</w:t>
      </w:r>
    </w:p>
    <w:p w14:paraId="0BE51500" w14:textId="77777777" w:rsidR="00F21A32" w:rsidRPr="00F21A32" w:rsidRDefault="00F21A32" w:rsidP="00F21A32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литература оформляется по ГОСТ Р 7.0.5-2008</w:t>
      </w:r>
    </w:p>
    <w:p w14:paraId="6E635EBD" w14:textId="77777777" w:rsidR="00F21A32" w:rsidRPr="00F21A32" w:rsidRDefault="00F21A32" w:rsidP="00F21A32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F21A32">
        <w:rPr>
          <w:rFonts w:ascii="Helvetica" w:eastAsia="Times New Roman" w:hAnsi="Helvetica" w:cs="Times New Roman"/>
          <w:color w:val="444444"/>
          <w:lang w:eastAsia="ru-RU"/>
        </w:rPr>
        <w:t xml:space="preserve">сноски на литературу оформляются в квадратных скобках, в порядке упоминания источников в тексте [1], [2], [3] и т.д. </w:t>
      </w:r>
    </w:p>
    <w:p w14:paraId="75366C46" w14:textId="77777777" w:rsidR="00F21A32" w:rsidRPr="00F21A32" w:rsidRDefault="00F21A32" w:rsidP="00F21A32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F21A32">
        <w:rPr>
          <w:rFonts w:ascii="Helvetica" w:eastAsia="Times New Roman" w:hAnsi="Helvetica" w:cs="Times New Roman"/>
          <w:color w:val="444444"/>
          <w:lang w:eastAsia="ru-RU"/>
        </w:rPr>
        <w:t>Постраничные сноски не допускаются.</w:t>
      </w:r>
    </w:p>
    <w:p w14:paraId="43E49DC2" w14:textId="2E6C12F6" w:rsidR="00F21A32" w:rsidRPr="00F21A32" w:rsidRDefault="00F21A32" w:rsidP="00F21A32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  <w:b/>
          <w:bCs/>
        </w:rPr>
      </w:pPr>
      <w:r w:rsidRPr="00F21A32">
        <w:rPr>
          <w:rFonts w:ascii="Helvetica" w:hAnsi="Helvetica" w:cs="Times New Roman"/>
          <w:b/>
          <w:bCs/>
        </w:rPr>
        <w:t>Графический материал</w:t>
      </w:r>
    </w:p>
    <w:p w14:paraId="3484FDB5" w14:textId="77777777" w:rsidR="00F21A32" w:rsidRPr="00F21A32" w:rsidRDefault="00F21A32" w:rsidP="00F21A32">
      <w:pPr>
        <w:pStyle w:val="a4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все таблицы должны быть пронумерованы и подписаны. Название таблицы пишется над таблицей</w:t>
      </w:r>
    </w:p>
    <w:p w14:paraId="6D05E79C" w14:textId="77777777" w:rsidR="00F21A32" w:rsidRPr="00F21A32" w:rsidRDefault="00F21A32" w:rsidP="00F21A32">
      <w:pPr>
        <w:pStyle w:val="a4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все рисунки нумеруются и подписываются. Названия рисунков под рисунками.</w:t>
      </w:r>
    </w:p>
    <w:p w14:paraId="403DD206" w14:textId="1E3B560E" w:rsidR="00F21A32" w:rsidRPr="00F21A32" w:rsidRDefault="00F21A32" w:rsidP="00F21A32">
      <w:pPr>
        <w:pStyle w:val="a4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rPr>
          <w:rFonts w:ascii="Helvetica" w:hAnsi="Helvetica" w:cs="Times New Roman"/>
        </w:rPr>
      </w:pPr>
      <w:r w:rsidRPr="00F21A32">
        <w:rPr>
          <w:rFonts w:ascii="Helvetica" w:hAnsi="Helvetica" w:cs="Times New Roman"/>
        </w:rPr>
        <w:t>картинки, графики, иллюстрации, формулы должны быть сгруппированы и хорошо читаться</w:t>
      </w:r>
    </w:p>
    <w:p w14:paraId="7438B56C" w14:textId="13AE0D88" w:rsidR="00F21A32" w:rsidRPr="00F21A32" w:rsidRDefault="00F21A32" w:rsidP="00F21A32">
      <w:pPr>
        <w:spacing w:line="276" w:lineRule="auto"/>
        <w:rPr>
          <w:rFonts w:ascii="Helvetica" w:hAnsi="Helvetica"/>
          <w:color w:val="FF2600"/>
        </w:rPr>
      </w:pPr>
      <w:r w:rsidRPr="00F21A32">
        <w:rPr>
          <w:rFonts w:ascii="Helvetica" w:hAnsi="Helvetica"/>
          <w:color w:val="FF2600"/>
        </w:rPr>
        <w:t>Наши контакты:</w:t>
      </w:r>
    </w:p>
    <w:p w14:paraId="310C199F" w14:textId="77777777" w:rsidR="00F21A32" w:rsidRPr="00F21A32" w:rsidRDefault="00F21A32" w:rsidP="00F21A32">
      <w:pPr>
        <w:rPr>
          <w:rFonts w:ascii="Helvetica" w:eastAsia="Times New Roman" w:hAnsi="Helvetica" w:cs="Arial"/>
          <w:color w:val="FF2600"/>
          <w:shd w:val="clear" w:color="auto" w:fill="FFFFFF"/>
          <w:lang w:eastAsia="ru-RU"/>
        </w:rPr>
      </w:pPr>
      <w:hyperlink r:id="rId7" w:history="1">
        <w:r w:rsidRPr="00F21A32">
          <w:rPr>
            <w:rStyle w:val="a9"/>
            <w:rFonts w:ascii="Helvetica" w:eastAsia="Times New Roman" w:hAnsi="Helvetica" w:cs="Arial"/>
            <w:color w:val="FF2600"/>
            <w:shd w:val="clear" w:color="auto" w:fill="FFFFFF"/>
            <w:lang w:eastAsia="ru-RU"/>
          </w:rPr>
          <w:t>vak.logos@book-l.ru</w:t>
        </w:r>
      </w:hyperlink>
    </w:p>
    <w:p w14:paraId="1749D3A7" w14:textId="58B672C6" w:rsidR="00F21A32" w:rsidRPr="00F21A32" w:rsidRDefault="00F21A32" w:rsidP="00F21A32">
      <w:pPr>
        <w:rPr>
          <w:rFonts w:ascii="Helvetica" w:eastAsia="Times New Roman" w:hAnsi="Helvetica" w:cs="Times New Roman"/>
          <w:color w:val="FF2600"/>
          <w:lang w:eastAsia="ru-RU"/>
        </w:rPr>
      </w:pPr>
      <w:r w:rsidRPr="00F21A32">
        <w:rPr>
          <w:rFonts w:ascii="Helvetica" w:eastAsia="Times New Roman" w:hAnsi="Helvetica" w:cs="Arial"/>
          <w:color w:val="FF2600"/>
          <w:shd w:val="clear" w:color="auto" w:fill="FFFFFF"/>
          <w:lang w:eastAsia="ru-RU"/>
        </w:rPr>
        <w:t>центр-</w:t>
      </w:r>
      <w:proofErr w:type="spellStart"/>
      <w:proofErr w:type="gramStart"/>
      <w:r w:rsidRPr="00F21A32">
        <w:rPr>
          <w:rFonts w:ascii="Helvetica" w:eastAsia="Times New Roman" w:hAnsi="Helvetica" w:cs="Arial"/>
          <w:color w:val="FF2600"/>
          <w:shd w:val="clear" w:color="auto" w:fill="FFFFFF"/>
          <w:lang w:eastAsia="ru-RU"/>
        </w:rPr>
        <w:t>логос.рф</w:t>
      </w:r>
      <w:proofErr w:type="spellEnd"/>
      <w:proofErr w:type="gramEnd"/>
    </w:p>
    <w:sectPr w:rsidR="00F21A32" w:rsidRPr="00F21A32" w:rsidSect="00F21A32">
      <w:headerReference w:type="default" r:id="rId8"/>
      <w:pgSz w:w="11906" w:h="16838"/>
      <w:pgMar w:top="1134" w:right="850" w:bottom="5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20DD" w14:textId="77777777" w:rsidR="006E0299" w:rsidRDefault="006E0299" w:rsidP="00F21A32">
      <w:r>
        <w:separator/>
      </w:r>
    </w:p>
  </w:endnote>
  <w:endnote w:type="continuationSeparator" w:id="0">
    <w:p w14:paraId="6D3408F8" w14:textId="77777777" w:rsidR="006E0299" w:rsidRDefault="006E0299" w:rsidP="00F2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9730" w14:textId="77777777" w:rsidR="006E0299" w:rsidRDefault="006E0299" w:rsidP="00F21A32">
      <w:r>
        <w:separator/>
      </w:r>
    </w:p>
  </w:footnote>
  <w:footnote w:type="continuationSeparator" w:id="0">
    <w:p w14:paraId="3F6E4F59" w14:textId="77777777" w:rsidR="006E0299" w:rsidRDefault="006E0299" w:rsidP="00F2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C3F4" w14:textId="56EBEFEC" w:rsidR="00F21A32" w:rsidRPr="00F21A32" w:rsidRDefault="00F21A32" w:rsidP="00F21A32">
    <w:pPr>
      <w:jc w:val="center"/>
      <w:rPr>
        <w:rFonts w:ascii="Helvetica" w:eastAsia="Times New Roman" w:hAnsi="Helvetica" w:cs="Times New Roman"/>
        <w:b/>
        <w:bCs/>
        <w:lang w:eastAsia="ru-RU"/>
      </w:rPr>
    </w:pPr>
    <w:r w:rsidRPr="00F21A32">
      <w:rPr>
        <w:rFonts w:ascii="Helvetica" w:hAnsi="Helvetica"/>
        <w:b/>
        <w:bCs/>
      </w:rPr>
      <w:t>Издательский центр «</w:t>
    </w:r>
    <w:proofErr w:type="gramStart"/>
    <w:r w:rsidRPr="00F21A32">
      <w:rPr>
        <w:rFonts w:ascii="Helvetica" w:hAnsi="Helvetica"/>
        <w:b/>
        <w:bCs/>
      </w:rPr>
      <w:t>Логос»</w:t>
    </w:r>
    <w:r>
      <w:rPr>
        <w:rFonts w:ascii="Helvetica" w:hAnsi="Helvetica"/>
        <w:b/>
        <w:bCs/>
      </w:rPr>
      <w:t xml:space="preserve"> </w:t>
    </w:r>
    <w:r w:rsidRPr="00F21A32">
      <w:rPr>
        <w:rFonts w:ascii="Helvetica" w:hAnsi="Helvetica"/>
        <w:b/>
        <w:bCs/>
      </w:rPr>
      <w:t xml:space="preserve">  </w:t>
    </w:r>
    <w:proofErr w:type="gramEnd"/>
    <w:hyperlink r:id="rId1" w:history="1">
      <w:r w:rsidRPr="00F21A32">
        <w:rPr>
          <w:rStyle w:val="a9"/>
          <w:rFonts w:ascii="Helvetica" w:eastAsia="Times New Roman" w:hAnsi="Helvetica" w:cs="Arial"/>
          <w:b/>
          <w:bCs/>
          <w:shd w:val="clear" w:color="auto" w:fill="FFFFFF"/>
          <w:lang w:eastAsia="ru-RU"/>
        </w:rPr>
        <w:t>vak.logos@book-l.ru</w:t>
      </w:r>
    </w:hyperlink>
    <w:r w:rsidRPr="00F21A32">
      <w:rPr>
        <w:rFonts w:ascii="Helvetica" w:eastAsia="Times New Roman" w:hAnsi="Helvetica" w:cs="Arial"/>
        <w:b/>
        <w:bCs/>
        <w:color w:val="000000"/>
        <w:shd w:val="clear" w:color="auto" w:fill="FFFFFF"/>
        <w:lang w:eastAsia="ru-RU"/>
      </w:rPr>
      <w:t xml:space="preserve">     центр-</w:t>
    </w:r>
    <w:proofErr w:type="spellStart"/>
    <w:r w:rsidRPr="00F21A32">
      <w:rPr>
        <w:rFonts w:ascii="Helvetica" w:eastAsia="Times New Roman" w:hAnsi="Helvetica" w:cs="Arial"/>
        <w:b/>
        <w:bCs/>
        <w:color w:val="000000"/>
        <w:shd w:val="clear" w:color="auto" w:fill="FFFFFF"/>
        <w:lang w:eastAsia="ru-RU"/>
      </w:rPr>
      <w:t>логос.рф</w:t>
    </w:r>
    <w:proofErr w:type="spellEnd"/>
  </w:p>
  <w:p w14:paraId="52EC9FF3" w14:textId="63745A47" w:rsidR="00F21A32" w:rsidRDefault="00F21A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0AB"/>
    <w:multiLevelType w:val="hybridMultilevel"/>
    <w:tmpl w:val="E90E4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71320"/>
    <w:multiLevelType w:val="hybridMultilevel"/>
    <w:tmpl w:val="C09CD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83EE8"/>
    <w:multiLevelType w:val="hybridMultilevel"/>
    <w:tmpl w:val="2BE4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2B61"/>
    <w:multiLevelType w:val="hybridMultilevel"/>
    <w:tmpl w:val="E4D41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591188"/>
    <w:multiLevelType w:val="hybridMultilevel"/>
    <w:tmpl w:val="A2B8E056"/>
    <w:lvl w:ilvl="0" w:tplc="C1E03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4708">
    <w:abstractNumId w:val="0"/>
  </w:num>
  <w:num w:numId="2" w16cid:durableId="162279317">
    <w:abstractNumId w:val="1"/>
  </w:num>
  <w:num w:numId="3" w16cid:durableId="797453784">
    <w:abstractNumId w:val="2"/>
  </w:num>
  <w:num w:numId="4" w16cid:durableId="2825382">
    <w:abstractNumId w:val="4"/>
  </w:num>
  <w:num w:numId="5" w16cid:durableId="92591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32"/>
    <w:rsid w:val="006E0299"/>
    <w:rsid w:val="008210D9"/>
    <w:rsid w:val="009815C3"/>
    <w:rsid w:val="00F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4758E"/>
  <w15:chartTrackingRefBased/>
  <w15:docId w15:val="{15F1D238-620C-0747-A975-E698EF3D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РЮКОВ"/>
    <w:basedOn w:val="a0"/>
    <w:rsid w:val="008210D9"/>
    <w:rPr>
      <w:rFonts w:ascii="Times New Roman" w:eastAsiaTheme="majorEastAsia" w:hAnsi="Times New Roman" w:cstheme="majorBidi"/>
      <w:b/>
      <w:bCs/>
      <w:color w:val="000000" w:themeColor="text1"/>
      <w:sz w:val="25"/>
      <w:szCs w:val="28"/>
    </w:rPr>
  </w:style>
  <w:style w:type="paragraph" w:styleId="a4">
    <w:name w:val="List Paragraph"/>
    <w:basedOn w:val="a"/>
    <w:uiPriority w:val="34"/>
    <w:qFormat/>
    <w:rsid w:val="00F21A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1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A32"/>
  </w:style>
  <w:style w:type="paragraph" w:styleId="a7">
    <w:name w:val="footer"/>
    <w:basedOn w:val="a"/>
    <w:link w:val="a8"/>
    <w:uiPriority w:val="99"/>
    <w:unhideWhenUsed/>
    <w:rsid w:val="00F21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A32"/>
  </w:style>
  <w:style w:type="character" w:styleId="a9">
    <w:name w:val="Hyperlink"/>
    <w:basedOn w:val="a0"/>
    <w:uiPriority w:val="99"/>
    <w:unhideWhenUsed/>
    <w:rsid w:val="00F21A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1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k.logos@book-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k.logos@book-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2022-03-21T15:46:00Z</dcterms:created>
  <dcterms:modified xsi:type="dcterms:W3CDTF">2022-03-21T15:50:00Z</dcterms:modified>
</cp:coreProperties>
</file>